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290FB" w14:textId="6ACE992D" w:rsidR="00163BDF" w:rsidRPr="00453ABB" w:rsidRDefault="00163BDF" w:rsidP="00163B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5D45EB">
        <w:rPr>
          <w:rFonts w:ascii="Times New Roman" w:hAnsi="Times New Roman" w:cs="Times New Roman"/>
          <w:b/>
          <w:sz w:val="24"/>
          <w:szCs w:val="24"/>
        </w:rPr>
        <w:t xml:space="preserve"> - REKRUTACJA PRACOWNI</w:t>
      </w:r>
      <w:r w:rsidR="007A2357">
        <w:rPr>
          <w:rFonts w:ascii="Times New Roman" w:hAnsi="Times New Roman" w:cs="Times New Roman"/>
          <w:b/>
          <w:sz w:val="24"/>
          <w:szCs w:val="24"/>
        </w:rPr>
        <w:t>KA</w:t>
      </w:r>
      <w:r w:rsidR="005D45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90C53A" w14:textId="0C92D820" w:rsidR="00163BDF" w:rsidRPr="00453ABB" w:rsidRDefault="00163BDF" w:rsidP="00163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 w:rsidR="005A33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634">
        <w:rPr>
          <w:rFonts w:ascii="Times New Roman" w:hAnsi="Times New Roman" w:cs="Times New Roman"/>
          <w:sz w:val="24"/>
          <w:szCs w:val="24"/>
        </w:rPr>
        <w:t>dalej</w:t>
      </w:r>
      <w:r w:rsidR="005A3359">
        <w:rPr>
          <w:rFonts w:ascii="Times New Roman" w:hAnsi="Times New Roman" w:cs="Times New Roman"/>
          <w:sz w:val="24"/>
          <w:szCs w:val="24"/>
        </w:rPr>
        <w:t xml:space="preserve"> zwanego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A28B8B3" w14:textId="67C30961" w:rsidR="00CA60CA" w:rsidRPr="00CA60CA" w:rsidRDefault="00163BDF" w:rsidP="00CA60CA">
      <w:pPr>
        <w:pStyle w:val="Akapitzlist"/>
        <w:numPr>
          <w:ilvl w:val="1"/>
          <w:numId w:val="4"/>
        </w:num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CA"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jest </w:t>
      </w:r>
      <w:r w:rsidR="00CA60CA" w:rsidRPr="00CA60CA">
        <w:rPr>
          <w:rFonts w:ascii="Times New Roman" w:eastAsia="Calibri" w:hAnsi="Times New Roman" w:cs="Times New Roman"/>
          <w:sz w:val="24"/>
          <w:szCs w:val="24"/>
        </w:rPr>
        <w:t xml:space="preserve"> Wójt</w:t>
      </w:r>
      <w:r w:rsidR="00CA60CA">
        <w:rPr>
          <w:rFonts w:ascii="Times New Roman" w:eastAsia="Calibri" w:hAnsi="Times New Roman" w:cs="Times New Roman"/>
          <w:sz w:val="24"/>
          <w:szCs w:val="24"/>
        </w:rPr>
        <w:t xml:space="preserve"> Gminy Kraśnik</w:t>
      </w:r>
      <w:r w:rsidR="00CA60CA" w:rsidRPr="00CA60CA">
        <w:rPr>
          <w:rFonts w:ascii="Times New Roman" w:eastAsia="Calibri" w:hAnsi="Times New Roman" w:cs="Times New Roman"/>
          <w:sz w:val="24"/>
          <w:szCs w:val="24"/>
        </w:rPr>
        <w:t xml:space="preserve">, którego siedziba mieści się w Urzędzie Gminy przy ulicy Kościuszki 24, 23-200 Kraśnik ( tel. kont. 81/8843427, adres email: </w:t>
      </w:r>
      <w:hyperlink r:id="rId5" w:history="1">
        <w:r w:rsidR="005720DC" w:rsidRPr="000364A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sekretariat@gminakrasnik.pl</w:t>
        </w:r>
      </w:hyperlink>
      <w:r w:rsidR="005720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60CA" w:rsidRPr="00CA60C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C505135" w14:textId="1C00BF4A" w:rsidR="00163BDF" w:rsidRPr="00CA60CA" w:rsidRDefault="00163BDF" w:rsidP="00FF0740">
      <w:pPr>
        <w:pStyle w:val="Akapitzlist"/>
        <w:numPr>
          <w:ilvl w:val="1"/>
          <w:numId w:val="4"/>
        </w:numPr>
        <w:shd w:val="clear" w:color="auto" w:fill="FFFFFF" w:themeFill="background1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60CA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Administratora Inspektorem Ochrony Danych we wszystkich sprawach dotyczących przetwarzania danych osobowych za pomocą adresu email: </w:t>
      </w:r>
      <w:hyperlink r:id="rId6" w:history="1">
        <w:r w:rsidR="005720DC" w:rsidRPr="000364A3">
          <w:rPr>
            <w:rStyle w:val="Hipercze"/>
            <w:rFonts w:ascii="Times New Roman" w:hAnsi="Times New Roman" w:cs="Times New Roman"/>
            <w:sz w:val="24"/>
            <w:szCs w:val="24"/>
          </w:rPr>
          <w:t>inspektordanychosobowych@gminakrasnik.pl</w:t>
        </w:r>
      </w:hyperlink>
      <w:r w:rsidR="005720DC">
        <w:rPr>
          <w:rFonts w:ascii="Times New Roman" w:hAnsi="Times New Roman" w:cs="Times New Roman"/>
          <w:sz w:val="24"/>
          <w:szCs w:val="24"/>
        </w:rPr>
        <w:t xml:space="preserve"> </w:t>
      </w:r>
      <w:r w:rsidRPr="00CA60CA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604849ED" w14:textId="72B2DAB1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>
        <w:rPr>
          <w:vertAlign w:val="superscript"/>
        </w:rPr>
        <w:t>1</w:t>
      </w:r>
      <w:r w:rsidRPr="00772653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>
        <w:rPr>
          <w:vertAlign w:val="superscript"/>
        </w:rPr>
        <w:t>2</w:t>
      </w:r>
      <w:r w:rsidRPr="00772653">
        <w:rPr>
          <w:rFonts w:ascii="Times New Roman" w:hAnsi="Times New Roman" w:cs="Times New Roman"/>
          <w:sz w:val="24"/>
          <w:szCs w:val="24"/>
        </w:rPr>
        <w:t>, natomiast inne dane, na podstawie zgody</w:t>
      </w:r>
      <w:r>
        <w:rPr>
          <w:vertAlign w:val="superscript"/>
        </w:rPr>
        <w:t>3</w:t>
      </w:r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5048E3AF" w14:textId="77777777" w:rsidR="00163BDF" w:rsidRPr="00D634E5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>będzie przetwarzał Państwa dane osobowe, także w kolejnych naborach pracowników jeżeli wyrażą Państwo na to zgodę</w:t>
      </w:r>
      <w:r>
        <w:rPr>
          <w:vertAlign w:val="superscript"/>
        </w:rPr>
        <w:t>3</w:t>
      </w:r>
      <w:r w:rsidRPr="004B5D20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1753A192" w14:textId="77777777" w:rsidR="00163BDF" w:rsidRPr="0029478D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7E6A0E37" w14:textId="68103EB1" w:rsidR="00163BDF" w:rsidRPr="00C55CD4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 w:rsidR="00300A0E">
        <w:rPr>
          <w:rFonts w:ascii="Times New Roman" w:hAnsi="Times New Roman" w:cs="Times New Roman"/>
          <w:sz w:val="24"/>
          <w:szCs w:val="24"/>
        </w:rPr>
        <w:t xml:space="preserve"> (obowiązki wynikające bezpośrednio z przepisów prawa)</w:t>
      </w:r>
      <w:r w:rsidRPr="00C55CD4">
        <w:rPr>
          <w:rFonts w:ascii="Times New Roman" w:hAnsi="Times New Roman" w:cs="Times New Roman"/>
          <w:sz w:val="24"/>
          <w:szCs w:val="24"/>
        </w:rPr>
        <w:t>,</w:t>
      </w:r>
    </w:p>
    <w:p w14:paraId="45B04C51" w14:textId="528D2D73" w:rsidR="00163BDF" w:rsidRPr="00D634E5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(czynności zmierzające do zawarcia umowy)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6C8E7A" w14:textId="34D35633" w:rsidR="00163BDF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(zakresie wyrażonej</w:t>
      </w:r>
      <w:r w:rsidR="00300A0E" w:rsidRPr="00603C4F">
        <w:rPr>
          <w:rFonts w:ascii="Times New Roman" w:hAnsi="Times New Roman" w:cs="Times New Roman"/>
          <w:sz w:val="24"/>
          <w:szCs w:val="24"/>
        </w:rPr>
        <w:t xml:space="preserve"> przez Państw</w:t>
      </w:r>
      <w:r w:rsidR="00300A0E">
        <w:rPr>
          <w:rFonts w:ascii="Times New Roman" w:hAnsi="Times New Roman" w:cs="Times New Roman"/>
          <w:sz w:val="24"/>
          <w:szCs w:val="24"/>
        </w:rPr>
        <w:t xml:space="preserve">a </w:t>
      </w:r>
      <w:r w:rsidR="00300A0E" w:rsidRPr="00603C4F">
        <w:rPr>
          <w:rFonts w:ascii="Times New Roman" w:hAnsi="Times New Roman" w:cs="Times New Roman"/>
          <w:sz w:val="24"/>
          <w:szCs w:val="24"/>
        </w:rPr>
        <w:t>zgody</w:t>
      </w:r>
      <w:r w:rsidR="00300A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08703" w14:textId="52CA6639" w:rsidR="00163BDF" w:rsidRPr="00DD0BB8" w:rsidRDefault="00DE64A7" w:rsidP="00DD0BB8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603C4F">
        <w:rPr>
          <w:rFonts w:ascii="Times New Roman" w:hAnsi="Times New Roman" w:cs="Times New Roman"/>
          <w:sz w:val="24"/>
          <w:szCs w:val="24"/>
        </w:rPr>
        <w:t xml:space="preserve">Państwa dane zgromadzone w obecnym procesie rekrutacyjnym będą </w:t>
      </w:r>
      <w:r>
        <w:rPr>
          <w:rFonts w:ascii="Times New Roman" w:hAnsi="Times New Roman" w:cs="Times New Roman"/>
          <w:sz w:val="24"/>
          <w:szCs w:val="24"/>
        </w:rPr>
        <w:t xml:space="preserve">usuwane niezwłocznie po zakończeniu postępowania rekrutacyjnego. </w:t>
      </w:r>
      <w:r w:rsidRPr="00DD0BB8">
        <w:rPr>
          <w:rFonts w:ascii="Times New Roman" w:hAnsi="Times New Roman" w:cs="Times New Roman"/>
          <w:sz w:val="24"/>
          <w:szCs w:val="24"/>
        </w:rPr>
        <w:t>W przypadku wyrażonej przez Państwa zgody na wykorzystywane danych osobowych dla celów przyszłych rekrutacji, Państwa dane będą wykorzystywane przez 12 miesięcy od chwili otrzymania przez Administratora aplikacji rekrutacyjnej</w:t>
      </w:r>
      <w:r w:rsidR="00163BDF" w:rsidRPr="00DD0BB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B283CBB" w14:textId="0622E27A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284E65">
        <w:rPr>
          <w:rFonts w:ascii="Times New Roman" w:hAnsi="Times New Roman" w:cs="Times New Roman"/>
          <w:sz w:val="24"/>
          <w:szCs w:val="24"/>
        </w:rPr>
        <w:t xml:space="preserve">osobowe </w:t>
      </w:r>
      <w:r w:rsidRPr="009E00CB">
        <w:rPr>
          <w:rFonts w:ascii="Times New Roman" w:hAnsi="Times New Roman" w:cs="Times New Roman"/>
          <w:sz w:val="24"/>
          <w:szCs w:val="24"/>
        </w:rPr>
        <w:t>będą przetwarzane w sposób zautomatyzowany,</w:t>
      </w:r>
      <w:r w:rsidR="00284E65">
        <w:rPr>
          <w:rFonts w:ascii="Times New Roman" w:hAnsi="Times New Roman" w:cs="Times New Roman"/>
          <w:sz w:val="24"/>
          <w:szCs w:val="24"/>
        </w:rPr>
        <w:t xml:space="preserve"> lecz nie będą 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284E65">
        <w:rPr>
          <w:rFonts w:ascii="Times New Roman" w:hAnsi="Times New Roman" w:cs="Times New Roman"/>
          <w:sz w:val="24"/>
          <w:szCs w:val="24"/>
        </w:rPr>
        <w:t>podlegały zautomatyzowanemu podejmowaniu decyzji, w tym o profilowaniu.</w:t>
      </w:r>
    </w:p>
    <w:p w14:paraId="61AEA614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26266F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469D29A5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1653770F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B0B454E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A6E866C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1D27A2D8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 xml:space="preserve">(ul. Stawki 2, 00-193 Warszawa), w sytuacji, gdy uzna Pani/Pan, że przetwarzanie </w:t>
      </w:r>
      <w:r w:rsidRPr="007013AF">
        <w:rPr>
          <w:rFonts w:ascii="Times New Roman" w:hAnsi="Times New Roman" w:cs="Times New Roman"/>
          <w:sz w:val="24"/>
          <w:szCs w:val="24"/>
        </w:rPr>
        <w:lastRenderedPageBreak/>
        <w:t>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F087F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14:paraId="3415A350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D27103A" w14:textId="77777777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BA1D4DA" w14:textId="77777777" w:rsidR="00163BDF" w:rsidRPr="00DD0BB8" w:rsidRDefault="00163BDF" w:rsidP="00DD0B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FAF66" w14:textId="77777777" w:rsidR="00163BDF" w:rsidRPr="00493779" w:rsidRDefault="00163BDF" w:rsidP="00163BDF"/>
    <w:p w14:paraId="150646E5" w14:textId="5C7D7DE1" w:rsidR="009021DA" w:rsidRDefault="009021DA" w:rsidP="00894752">
      <w:pPr>
        <w:jc w:val="both"/>
      </w:pPr>
    </w:p>
    <w:p w14:paraId="58D54B0E" w14:textId="77777777" w:rsidR="00EF5F34" w:rsidRDefault="00EF5F34" w:rsidP="00894752">
      <w:pPr>
        <w:jc w:val="both"/>
      </w:pPr>
    </w:p>
    <w:p w14:paraId="558C1552" w14:textId="77777777" w:rsidR="00EF5F34" w:rsidRDefault="00EF5F34" w:rsidP="00894752">
      <w:pPr>
        <w:jc w:val="both"/>
      </w:pPr>
    </w:p>
    <w:p w14:paraId="6EE7F250" w14:textId="77777777" w:rsidR="00EF5F34" w:rsidRDefault="00EF5F34" w:rsidP="00894752">
      <w:pPr>
        <w:jc w:val="both"/>
      </w:pPr>
    </w:p>
    <w:p w14:paraId="08FE67C3" w14:textId="77777777" w:rsidR="00EF5F34" w:rsidRDefault="00EF5F34" w:rsidP="00894752">
      <w:pPr>
        <w:jc w:val="both"/>
      </w:pPr>
    </w:p>
    <w:p w14:paraId="6FB212BD" w14:textId="77777777" w:rsidR="00EF5F34" w:rsidRDefault="00EF5F34" w:rsidP="00894752">
      <w:pPr>
        <w:jc w:val="both"/>
      </w:pPr>
    </w:p>
    <w:p w14:paraId="312F5636" w14:textId="77777777" w:rsidR="00EF5F34" w:rsidRDefault="00EF5F34" w:rsidP="00894752">
      <w:pPr>
        <w:jc w:val="both"/>
      </w:pPr>
    </w:p>
    <w:p w14:paraId="46FA9AC1" w14:textId="77777777" w:rsidR="00EF5F34" w:rsidRDefault="00EF5F34" w:rsidP="00894752">
      <w:pPr>
        <w:jc w:val="both"/>
      </w:pPr>
    </w:p>
    <w:p w14:paraId="529AB93B" w14:textId="77777777" w:rsidR="00EF5F34" w:rsidRDefault="00EF5F34" w:rsidP="00894752">
      <w:pPr>
        <w:jc w:val="both"/>
      </w:pPr>
    </w:p>
    <w:p w14:paraId="4934A73F" w14:textId="77777777" w:rsidR="00EF5F34" w:rsidRDefault="00EF5F34" w:rsidP="00894752">
      <w:pPr>
        <w:jc w:val="both"/>
      </w:pPr>
    </w:p>
    <w:p w14:paraId="32EB5D3C" w14:textId="77777777" w:rsidR="00EF5F34" w:rsidRDefault="00EF5F34" w:rsidP="00894752">
      <w:pPr>
        <w:jc w:val="both"/>
      </w:pPr>
    </w:p>
    <w:p w14:paraId="5222B6FF" w14:textId="77777777" w:rsidR="00EF5F34" w:rsidRDefault="00EF5F34" w:rsidP="00894752">
      <w:pPr>
        <w:jc w:val="both"/>
      </w:pPr>
    </w:p>
    <w:p w14:paraId="7B2BD326" w14:textId="77777777" w:rsidR="00EF5F34" w:rsidRDefault="00EF5F34" w:rsidP="00894752">
      <w:pPr>
        <w:jc w:val="both"/>
      </w:pPr>
    </w:p>
    <w:p w14:paraId="34A45133" w14:textId="77777777" w:rsidR="00EF5F34" w:rsidRDefault="00EF5F34" w:rsidP="00894752">
      <w:pPr>
        <w:jc w:val="both"/>
      </w:pPr>
    </w:p>
    <w:p w14:paraId="10FFDC17" w14:textId="77777777" w:rsidR="00EF5F34" w:rsidRDefault="00EF5F34" w:rsidP="00894752">
      <w:pPr>
        <w:jc w:val="both"/>
      </w:pPr>
    </w:p>
    <w:p w14:paraId="66C149CB" w14:textId="77777777" w:rsidR="00EF5F34" w:rsidRDefault="00EF5F34" w:rsidP="00894752">
      <w:pPr>
        <w:jc w:val="both"/>
      </w:pPr>
    </w:p>
    <w:sectPr w:rsidR="00EF5F34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07857">
    <w:abstractNumId w:val="5"/>
  </w:num>
  <w:num w:numId="2" w16cid:durableId="627049610">
    <w:abstractNumId w:val="0"/>
  </w:num>
  <w:num w:numId="3" w16cid:durableId="1587155480">
    <w:abstractNumId w:val="1"/>
  </w:num>
  <w:num w:numId="4" w16cid:durableId="134420489">
    <w:abstractNumId w:val="4"/>
  </w:num>
  <w:num w:numId="5" w16cid:durableId="341395921">
    <w:abstractNumId w:val="2"/>
  </w:num>
  <w:num w:numId="6" w16cid:durableId="463499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F3"/>
    <w:rsid w:val="0004193A"/>
    <w:rsid w:val="00063232"/>
    <w:rsid w:val="001270FC"/>
    <w:rsid w:val="00144E00"/>
    <w:rsid w:val="00163BDF"/>
    <w:rsid w:val="001D0AF8"/>
    <w:rsid w:val="001F37A8"/>
    <w:rsid w:val="00217A13"/>
    <w:rsid w:val="0024375E"/>
    <w:rsid w:val="00244729"/>
    <w:rsid w:val="00245BC6"/>
    <w:rsid w:val="00284E65"/>
    <w:rsid w:val="002F6D48"/>
    <w:rsid w:val="00300A0E"/>
    <w:rsid w:val="00340D83"/>
    <w:rsid w:val="003665A8"/>
    <w:rsid w:val="00390632"/>
    <w:rsid w:val="00390A2E"/>
    <w:rsid w:val="00395105"/>
    <w:rsid w:val="003C1329"/>
    <w:rsid w:val="004412B0"/>
    <w:rsid w:val="00491161"/>
    <w:rsid w:val="004A500E"/>
    <w:rsid w:val="005020DE"/>
    <w:rsid w:val="0051724B"/>
    <w:rsid w:val="00535758"/>
    <w:rsid w:val="005720DC"/>
    <w:rsid w:val="005A3359"/>
    <w:rsid w:val="005D45EB"/>
    <w:rsid w:val="005F2050"/>
    <w:rsid w:val="006D0E1C"/>
    <w:rsid w:val="006F0140"/>
    <w:rsid w:val="007153D8"/>
    <w:rsid w:val="00735375"/>
    <w:rsid w:val="007A2357"/>
    <w:rsid w:val="007C074E"/>
    <w:rsid w:val="00826140"/>
    <w:rsid w:val="0085716B"/>
    <w:rsid w:val="00861203"/>
    <w:rsid w:val="00894752"/>
    <w:rsid w:val="00897F48"/>
    <w:rsid w:val="009021DA"/>
    <w:rsid w:val="00937921"/>
    <w:rsid w:val="00947A8D"/>
    <w:rsid w:val="009E3A87"/>
    <w:rsid w:val="00A346BF"/>
    <w:rsid w:val="00A948BB"/>
    <w:rsid w:val="00B22574"/>
    <w:rsid w:val="00B605A5"/>
    <w:rsid w:val="00B65FA5"/>
    <w:rsid w:val="00B73411"/>
    <w:rsid w:val="00B93D16"/>
    <w:rsid w:val="00BB3505"/>
    <w:rsid w:val="00BF08F3"/>
    <w:rsid w:val="00C26CAE"/>
    <w:rsid w:val="00CA60CA"/>
    <w:rsid w:val="00CE2664"/>
    <w:rsid w:val="00D762C6"/>
    <w:rsid w:val="00DD0BB8"/>
    <w:rsid w:val="00DE64A7"/>
    <w:rsid w:val="00E056B2"/>
    <w:rsid w:val="00E302A6"/>
    <w:rsid w:val="00E67F68"/>
    <w:rsid w:val="00E966C4"/>
    <w:rsid w:val="00EA2BB3"/>
    <w:rsid w:val="00EC2FE5"/>
    <w:rsid w:val="00EE1C8A"/>
    <w:rsid w:val="00EF3E92"/>
    <w:rsid w:val="00EF5F34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CFC"/>
  <w15:chartTrackingRefBased/>
  <w15:docId w15:val="{647BCC41-B392-44A6-B2CD-8B3BB83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character" w:styleId="Nierozpoznanawzmianka">
    <w:name w:val="Unresolved Mention"/>
    <w:basedOn w:val="Domylnaczcionkaakapitu"/>
    <w:uiPriority w:val="99"/>
    <w:semiHidden/>
    <w:unhideWhenUsed/>
    <w:rsid w:val="0006323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F5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danychosobowych@gminakrasnik.pl" TargetMode="External"/><Relationship Id="rId5" Type="http://schemas.openxmlformats.org/officeDocument/2006/relationships/hyperlink" Target="mailto:sekretariat@gminakras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LJanik</cp:lastModifiedBy>
  <cp:revision>4</cp:revision>
  <cp:lastPrinted>2023-11-23T09:45:00Z</cp:lastPrinted>
  <dcterms:created xsi:type="dcterms:W3CDTF">2025-04-02T11:20:00Z</dcterms:created>
  <dcterms:modified xsi:type="dcterms:W3CDTF">2025-11-14T12:51:00Z</dcterms:modified>
</cp:coreProperties>
</file>